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188" w:rsidRDefault="00E65188" w:rsidP="00E65188">
      <w:pPr>
        <w:pStyle w:val="a4"/>
        <w:rPr>
          <w:rFonts w:ascii="TH SarabunIT๙" w:hAnsi="TH SarabunIT๙" w:cs="TH SarabunIT๙"/>
        </w:rPr>
      </w:pPr>
    </w:p>
    <w:p w:rsidR="00E65188" w:rsidRDefault="00E65188" w:rsidP="00E65188">
      <w:pPr>
        <w:pStyle w:val="a4"/>
        <w:rPr>
          <w:rFonts w:ascii="TH SarabunIT๙" w:hAnsi="TH SarabunIT๙" w:cs="TH SarabunIT๙"/>
        </w:rPr>
      </w:pPr>
    </w:p>
    <w:p w:rsidR="00E65188" w:rsidRDefault="00E65188" w:rsidP="00E65188">
      <w:pPr>
        <w:pStyle w:val="a4"/>
        <w:rPr>
          <w:rFonts w:ascii="TH SarabunIT๙" w:hAnsi="TH SarabunIT๙" w:cs="TH SarabunIT๙"/>
        </w:rPr>
      </w:pPr>
    </w:p>
    <w:p w:rsidR="00E65188" w:rsidRDefault="00E65188" w:rsidP="00E65188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2404110</wp:posOffset>
            </wp:positionH>
            <wp:positionV relativeFrom="paragraph">
              <wp:posOffset>-705485</wp:posOffset>
            </wp:positionV>
            <wp:extent cx="1094105" cy="114490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5188" w:rsidRDefault="00E65188" w:rsidP="00E65188">
      <w:pPr>
        <w:pStyle w:val="a4"/>
        <w:rPr>
          <w:rFonts w:ascii="TH SarabunIT๙" w:hAnsi="TH SarabunIT๙" w:cs="TH SarabunIT๙" w:hint="cs"/>
        </w:rPr>
      </w:pPr>
    </w:p>
    <w:p w:rsidR="00E65188" w:rsidRPr="00E1077D" w:rsidRDefault="00E65188" w:rsidP="00E65188">
      <w:pPr>
        <w:pStyle w:val="a4"/>
        <w:rPr>
          <w:rFonts w:ascii="TH SarabunIT๙" w:hAnsi="TH SarabunIT๙" w:cs="TH SarabunIT๙" w:hint="cs"/>
          <w:cs/>
        </w:rPr>
      </w:pPr>
      <w:r w:rsidRPr="00E1077D">
        <w:rPr>
          <w:rFonts w:ascii="TH SarabunIT๙" w:hAnsi="TH SarabunIT๙" w:cs="TH SarabunIT๙"/>
          <w:cs/>
        </w:rPr>
        <w:t>ประกาศองค์การบริหารส่วน</w:t>
      </w:r>
      <w:r w:rsidRPr="00E1077D">
        <w:rPr>
          <w:rFonts w:ascii="TH SarabunIT๙" w:hAnsi="TH SarabunIT๙" w:cs="TH SarabunIT๙" w:hint="cs"/>
          <w:cs/>
        </w:rPr>
        <w:t>ตำบลป่าระกำ</w:t>
      </w:r>
    </w:p>
    <w:p w:rsidR="00E65188" w:rsidRPr="00E1077D" w:rsidRDefault="00E65188" w:rsidP="00E65188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1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E1077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ประมูลจ้างด้วยระบบอิเล็กทรอนิกส์โครงการก่อสร้างถนนคอนกรีตเสริมเหล็ก</w:t>
      </w:r>
      <w:r w:rsidRPr="00E1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</w:p>
    <w:p w:rsidR="00E65188" w:rsidRDefault="00E65188" w:rsidP="00E6518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1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E107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1077D">
        <w:rPr>
          <w:rFonts w:ascii="TH SarabunIT๙" w:hAnsi="TH SarabunIT๙" w:cs="TH SarabunIT๙"/>
          <w:b/>
          <w:bCs/>
          <w:sz w:val="32"/>
          <w:szCs w:val="32"/>
          <w:cs/>
        </w:rPr>
        <w:t>สายหัวป่าขลู่ - ป่าระกำเหนือ  หมู่ที่  2,4  ต.ป่าระกำ   อ.ปากพนัง  จ.นครศรีธรรมราช</w:t>
      </w:r>
      <w:r w:rsidRPr="00B519ED">
        <w:rPr>
          <w:rFonts w:ascii="TH SarabunIT๙" w:hAnsi="TH SarabunIT๙" w:cs="TH SarabunIT๙"/>
          <w:b/>
          <w:bCs/>
          <w:i/>
          <w:iCs/>
          <w:sz w:val="32"/>
          <w:cs/>
        </w:rPr>
        <w:t xml:space="preserve">     </w:t>
      </w:r>
    </w:p>
    <w:p w:rsidR="00E65188" w:rsidRPr="00880AA9" w:rsidRDefault="00E65188" w:rsidP="00E6518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80AA9">
        <w:rPr>
          <w:rFonts w:ascii="TH SarabunIT๙" w:hAnsi="TH SarabunIT๙" w:cs="TH SarabunIT๙"/>
          <w:sz w:val="32"/>
          <w:szCs w:val="32"/>
        </w:rPr>
        <w:t>-----------------------------------------------------</w:t>
      </w:r>
    </w:p>
    <w:p w:rsidR="00E65188" w:rsidRPr="00880AA9" w:rsidRDefault="00E65188" w:rsidP="00E65188">
      <w:pPr>
        <w:rPr>
          <w:rFonts w:ascii="TH SarabunIT๙" w:hAnsi="TH SarabunIT๙" w:cs="TH SarabunIT๙"/>
          <w:sz w:val="32"/>
          <w:szCs w:val="32"/>
          <w:cs/>
        </w:rPr>
      </w:pPr>
      <w:r w:rsidRPr="00880AA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80AA9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ตำบลป่าระกำ</w:t>
      </w:r>
      <w:r w:rsidRPr="00880AA9">
        <w:rPr>
          <w:rFonts w:ascii="TH SarabunIT๙" w:hAnsi="TH SarabunIT๙" w:cs="TH SarabunIT๙"/>
          <w:sz w:val="32"/>
          <w:szCs w:val="32"/>
          <w:cs/>
        </w:rPr>
        <w:t xml:space="preserve"> มีความประสงค์จะประมูลจ้างด้วยระบบอิเล็กทรอนิกส์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โครงการก่อสร้างถนนคอนกรีตเสริมเหล็กสายหัวป่าขลู่ - ป่าระกำเหนือ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หมู่ที่  2,4  ต.ป่าระกำ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077D">
        <w:rPr>
          <w:rFonts w:ascii="TH SarabunIT๙" w:hAnsi="TH SarabunIT๙" w:cs="TH SarabunIT๙"/>
          <w:sz w:val="32"/>
          <w:szCs w:val="32"/>
          <w:cs/>
        </w:rPr>
        <w:t xml:space="preserve">  อ.ปากพนัง  จ.นครศรีธรรมราช</w:t>
      </w:r>
      <w:r w:rsidRPr="00E1077D">
        <w:rPr>
          <w:rFonts w:ascii="TH SarabunIT๙" w:hAnsi="TH SarabunIT๙" w:cs="TH SarabunIT๙"/>
          <w:i/>
          <w:iCs/>
          <w:sz w:val="32"/>
          <w:cs/>
        </w:rPr>
        <w:t xml:space="preserve">  </w:t>
      </w:r>
      <w:r w:rsidRPr="00B519ED">
        <w:rPr>
          <w:rFonts w:ascii="TH SarabunIT๙" w:hAnsi="TH SarabunIT๙" w:cs="TH SarabunIT๙"/>
          <w:b/>
          <w:bCs/>
          <w:i/>
          <w:iCs/>
          <w:sz w:val="32"/>
          <w:cs/>
        </w:rPr>
        <w:t xml:space="preserve">   </w:t>
      </w:r>
      <w:r w:rsidRPr="00AE5C9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ปริมาณงาน</w:t>
      </w:r>
      <w:r w:rsidRPr="00AE5C9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ขนาดผิวจราจรกว้าง  5.00 ม.  ยาว  1,140  ม.  หนา  0.15   ม.  พร้อมถมไหล่ทางด้วยหินคลุกกว้างข้างละ  0.50  ม.     รายละเอียดตามปริมาณงานและแบบแปลนที่กำหนด และติดตั้งป้ายโครงการตามแบบมาตรฐาน  จำนวน  1  ป้าย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0AA9">
        <w:rPr>
          <w:rFonts w:ascii="TH SarabunIT๙" w:hAnsi="TH SarabunIT๙" w:cs="TH SarabunIT๙"/>
          <w:sz w:val="32"/>
          <w:szCs w:val="32"/>
          <w:cs/>
        </w:rPr>
        <w:t xml:space="preserve">ราคากลางของงานก่อสร้างในการประมูลจ้างครั้งนี้ เป็นเงินทั้งสิ้น </w:t>
      </w:r>
      <w:r>
        <w:rPr>
          <w:rFonts w:ascii="TH SarabunIT๙" w:hAnsi="TH SarabunIT๙" w:cs="TH SarabunIT๙" w:hint="cs"/>
          <w:sz w:val="32"/>
          <w:szCs w:val="32"/>
          <w:cs/>
        </w:rPr>
        <w:t>3,000,000</w:t>
      </w:r>
      <w:r>
        <w:rPr>
          <w:rFonts w:ascii="TH SarabunIT๙" w:hAnsi="TH SarabunIT๙" w:cs="TH SarabunIT๙"/>
          <w:sz w:val="32"/>
          <w:szCs w:val="32"/>
          <w:cs/>
        </w:rPr>
        <w:t xml:space="preserve">.-  บาท  </w:t>
      </w:r>
      <w:r w:rsidRPr="00880AA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สามล้าน</w:t>
      </w:r>
      <w:r w:rsidRPr="00880AA9">
        <w:rPr>
          <w:rFonts w:ascii="TH SarabunIT๙" w:hAnsi="TH SarabunIT๙" w:cs="TH SarabunIT๙"/>
          <w:sz w:val="32"/>
          <w:szCs w:val="32"/>
          <w:cs/>
        </w:rPr>
        <w:t xml:space="preserve">บาทถ้วน) </w:t>
      </w:r>
    </w:p>
    <w:p w:rsidR="00E65188" w:rsidRPr="00880AA9" w:rsidRDefault="00E65188" w:rsidP="00E65188">
      <w:pPr>
        <w:pStyle w:val="a4"/>
        <w:spacing w:before="240"/>
        <w:jc w:val="left"/>
        <w:rPr>
          <w:rFonts w:ascii="TH SarabunIT๙" w:hAnsi="TH SarabunIT๙" w:cs="TH SarabunIT๙"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cs/>
        </w:rPr>
        <w:t>ผู้มีสิทธิเสนอราคาจะต้องมีคุณสมบัติดังต่อไปนี้</w:t>
      </w:r>
    </w:p>
    <w:p w:rsidR="00E65188" w:rsidRPr="00880AA9" w:rsidRDefault="00E65188" w:rsidP="00E65188">
      <w:pPr>
        <w:pStyle w:val="a4"/>
        <w:jc w:val="left"/>
        <w:rPr>
          <w:rFonts w:ascii="TH SarabunIT๙" w:hAnsi="TH SarabunIT๙" w:cs="TH SarabunIT๙"/>
          <w:b/>
          <w:bCs/>
          <w:cs/>
        </w:rPr>
      </w:pPr>
      <w:r w:rsidRPr="00880AA9">
        <w:rPr>
          <w:rFonts w:ascii="TH SarabunIT๙" w:hAnsi="TH SarabunIT๙" w:cs="TH SarabunIT๙"/>
        </w:rPr>
        <w:tab/>
      </w:r>
      <w:r w:rsidRPr="00880AA9">
        <w:rPr>
          <w:rFonts w:ascii="TH SarabunIT๙" w:hAnsi="TH SarabunIT๙" w:cs="TH SarabunIT๙"/>
        </w:rPr>
        <w:tab/>
      </w:r>
      <w:r w:rsidRPr="00880AA9">
        <w:rPr>
          <w:rFonts w:ascii="TH SarabunIT๙" w:hAnsi="TH SarabunIT๙" w:cs="TH SarabunIT๙"/>
          <w:b/>
          <w:bCs/>
          <w:cs/>
        </w:rPr>
        <w:t>๑. ผู้ประสงค์จะเสนอราคาต้องเป็นผู้มีอาชีพรับจ้างงานที่ประมูลจ้างด้วยระบบอิเล็กทรอนิกส์</w:t>
      </w:r>
    </w:p>
    <w:p w:rsidR="00E65188" w:rsidRPr="00880AA9" w:rsidRDefault="00E65188" w:rsidP="00E65188">
      <w:pPr>
        <w:pStyle w:val="a4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  <w:cs/>
        </w:rPr>
        <w:t>๒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    และได้แจ้งเวียนชื่อแล้ว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E65188" w:rsidRPr="00880AA9" w:rsidRDefault="00E65188" w:rsidP="00E65188">
      <w:pPr>
        <w:pStyle w:val="a4"/>
        <w:jc w:val="left"/>
        <w:rPr>
          <w:rFonts w:ascii="TH SarabunIT๙" w:hAnsi="TH SarabunIT๙" w:cs="TH SarabunIT๙"/>
          <w:b/>
          <w:bCs/>
          <w:cs/>
        </w:rPr>
      </w:pPr>
      <w:r w:rsidRPr="00880AA9">
        <w:rPr>
          <w:rFonts w:ascii="TH SarabunIT๙" w:hAnsi="TH SarabunIT๙" w:cs="TH SarabunIT๙"/>
          <w:b/>
          <w:bCs/>
          <w:cs/>
        </w:rPr>
        <w:tab/>
      </w:r>
      <w:r w:rsidRPr="00880AA9">
        <w:rPr>
          <w:rFonts w:ascii="TH SarabunIT๙" w:hAnsi="TH SarabunIT๙" w:cs="TH SarabunIT๙"/>
          <w:b/>
          <w:bCs/>
          <w:cs/>
        </w:rPr>
        <w:tab/>
        <w:t>๓. ผู้ประสงค์จะเสนอราคาต้องไม่เป็นผู้มีผลประโยชน์ร่วมกันกับผู้ประสงค์จะเสนอราคา               รายอื่นและ/หรือต้องไม่เป็นผู้มีผลประโยชน์ร่วมกันกับผู้ให้บริการตลาดกลางอิเล็กทรอนิกส์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หรือไม่เป็นผู้กระทำการอันเป็นการขัดขวางการแข่งขันราคาอย่างเป็นธรรมตาม ข้อ ๑.๗</w:t>
      </w:r>
    </w:p>
    <w:p w:rsidR="00E65188" w:rsidRPr="00880AA9" w:rsidRDefault="00E65188" w:rsidP="00E65188">
      <w:pPr>
        <w:pStyle w:val="a4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  <w:cs/>
        </w:rPr>
        <w:t>๔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ผู้ประสงค์จะเสนอราคาต้องไม่เป็นผู้ได้รับเอกสิทธ์หรือความคุ้มกัน ซึ่งอาจปฏิเสธไม่ยอมขึ้นศาลไทย เว้นแต่รัฐบาลของผู้เสนอราคา ได้มีคำสั่งให้สละสิทธิ์ความคุ้มกันเช่นว่านั้น</w:t>
      </w:r>
    </w:p>
    <w:p w:rsidR="00E65188" w:rsidRPr="00880AA9" w:rsidRDefault="00E65188" w:rsidP="00E65188">
      <w:pPr>
        <w:pStyle w:val="a4"/>
        <w:jc w:val="left"/>
        <w:rPr>
          <w:rFonts w:ascii="TH SarabunIT๙" w:hAnsi="TH SarabunIT๙" w:cs="TH SarabunIT๙"/>
          <w:b/>
          <w:bCs/>
          <w:cs/>
        </w:rPr>
      </w:pPr>
      <w:r w:rsidRPr="00880AA9">
        <w:rPr>
          <w:rFonts w:ascii="TH SarabunIT๙" w:hAnsi="TH SarabunIT๙" w:cs="TH SarabunIT๙"/>
          <w:b/>
          <w:bCs/>
        </w:rPr>
        <w:tab/>
      </w:r>
      <w:r w:rsidRPr="00880AA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  <w:cs/>
        </w:rPr>
        <w:t>๕. ผู้ประสงค</w:t>
      </w:r>
      <w:r>
        <w:rPr>
          <w:rFonts w:ascii="TH SarabunIT๙" w:hAnsi="TH SarabunIT๙" w:cs="TH SarabunIT๙" w:hint="cs"/>
          <w:b/>
          <w:bCs/>
          <w:cs/>
        </w:rPr>
        <w:t>์</w:t>
      </w:r>
      <w:r w:rsidRPr="00880AA9">
        <w:rPr>
          <w:rFonts w:ascii="TH SarabunIT๙" w:hAnsi="TH SarabunIT๙" w:cs="TH SarabunIT๙"/>
          <w:b/>
          <w:bCs/>
          <w:cs/>
        </w:rPr>
        <w:t>จะเสนอราคาต้องผ่านการคัดเลือกผู้มีคุณสมบัติเบื้องต้นในการจ้างของ 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>ตำบลป่าระกำ</w:t>
      </w:r>
    </w:p>
    <w:p w:rsidR="00E65188" w:rsidRPr="00880AA9" w:rsidRDefault="00E65188" w:rsidP="00E65188">
      <w:pPr>
        <w:pStyle w:val="a4"/>
        <w:ind w:right="-241" w:firstLine="1440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  <w:cs/>
        </w:rPr>
        <w:t>๖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 xml:space="preserve"> ผู้ประสงค์จะเสนอราคาต้องเป็นนิติบุคคลและมีผลงานก่อสร้างประเภทเดียวกันกับงาน               ที่ประมูลจ้างด้วยระบบอิเล็กทรอนิกส์ในวงเงินไม่น้อยกว่า </w:t>
      </w:r>
      <w:r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/>
          <w:b/>
          <w:bCs/>
          <w:cs/>
        </w:rPr>
        <w:t>,5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880AA9">
        <w:rPr>
          <w:rFonts w:ascii="TH SarabunIT๙" w:hAnsi="TH SarabunIT๙" w:cs="TH SarabunIT๙"/>
          <w:b/>
          <w:bCs/>
          <w:cs/>
        </w:rPr>
        <w:t xml:space="preserve">0,000.-บาท </w:t>
      </w:r>
      <w:r>
        <w:rPr>
          <w:rFonts w:ascii="TH SarabunIT๙" w:hAnsi="TH SarabunIT๙" w:cs="TH SarabunIT๙" w:hint="cs"/>
          <w:b/>
          <w:bCs/>
          <w:cs/>
        </w:rPr>
        <w:t>(หนึ่งล้านห้าแสนบาทถ้วน)</w:t>
      </w:r>
      <w:r w:rsidRPr="00880AA9">
        <w:rPr>
          <w:rFonts w:ascii="TH SarabunIT๙" w:hAnsi="TH SarabunIT๙" w:cs="TH SarabunIT๙"/>
          <w:b/>
          <w:bCs/>
          <w:cs/>
        </w:rPr>
        <w:t>และเป็นผลงานที่เป็นคู่สัญญา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 xml:space="preserve"> โดยตรงกับส่วนราชการ หน่วยงานตามกฎหมายว่าด้วยระเบียบบริหารราชการส่วนท้องถิ่น รัฐวิสาหกิจ</w:t>
      </w:r>
    </w:p>
    <w:p w:rsidR="00E65188" w:rsidRDefault="00E65188" w:rsidP="00E65188">
      <w:pPr>
        <w:pStyle w:val="a4"/>
        <w:ind w:right="-241" w:firstLine="1440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 xml:space="preserve">7.  </w:t>
      </w:r>
      <w:r w:rsidRPr="00880AA9">
        <w:rPr>
          <w:rFonts w:ascii="TH SarabunIT๙" w:hAnsi="TH SarabunIT๙" w:cs="TH SarabunIT๙"/>
          <w:b/>
          <w:bCs/>
          <w:cs/>
        </w:rPr>
        <w:t>ต้องเป็นผู้ที่ได้ลงทะเบียนในระบบอิเล็กทรอนิกส์ของกรมบัญชีกลาง ที่เว็บไซต์ศูนย์รวมข้อมูลจัดซื้อจัดจ้างภาครัฐ</w:t>
      </w:r>
      <w:r w:rsidRPr="00880AA9">
        <w:rPr>
          <w:rFonts w:ascii="TH SarabunIT๙" w:hAnsi="TH SarabunIT๙" w:cs="TH SarabunIT๙"/>
          <w:b/>
          <w:bCs/>
        </w:rPr>
        <w:t xml:space="preserve"> </w:t>
      </w:r>
    </w:p>
    <w:p w:rsidR="00E65188" w:rsidRDefault="00E65188" w:rsidP="00E65188">
      <w:pPr>
        <w:pStyle w:val="a4"/>
        <w:ind w:right="-241" w:firstLine="1440"/>
        <w:jc w:val="left"/>
        <w:rPr>
          <w:rFonts w:ascii="TH SarabunIT๙" w:hAnsi="TH SarabunIT๙" w:cs="TH SarabunIT๙"/>
          <w:b/>
          <w:bCs/>
        </w:rPr>
      </w:pPr>
    </w:p>
    <w:p w:rsidR="00E65188" w:rsidRPr="00880AA9" w:rsidRDefault="00E65188" w:rsidP="00E65188">
      <w:pPr>
        <w:pStyle w:val="a4"/>
        <w:ind w:right="-241" w:firstLine="1440"/>
        <w:jc w:val="left"/>
        <w:rPr>
          <w:rFonts w:ascii="TH SarabunIT๙" w:hAnsi="TH SarabunIT๙" w:cs="TH SarabunIT๙"/>
          <w:b/>
          <w:bCs/>
        </w:rPr>
      </w:pPr>
    </w:p>
    <w:p w:rsidR="00E65188" w:rsidRDefault="00E65188" w:rsidP="00E65188">
      <w:pPr>
        <w:pStyle w:val="a4"/>
        <w:ind w:firstLine="1440"/>
        <w:jc w:val="left"/>
        <w:rPr>
          <w:rFonts w:ascii="TH SarabunIT๙" w:hAnsi="TH SarabunIT๙" w:cs="TH SarabunIT๙" w:hint="cs"/>
          <w:b/>
          <w:bCs/>
        </w:rPr>
      </w:pPr>
    </w:p>
    <w:p w:rsidR="00E65188" w:rsidRDefault="00E65188" w:rsidP="00E65188">
      <w:pPr>
        <w:pStyle w:val="a4"/>
        <w:ind w:firstLine="1440"/>
        <w:jc w:val="left"/>
        <w:rPr>
          <w:rFonts w:ascii="TH SarabunIT๙" w:hAnsi="TH SarabunIT๙" w:cs="TH SarabunIT๙" w:hint="cs"/>
          <w:b/>
          <w:bCs/>
          <w:cs/>
        </w:rPr>
      </w:pPr>
      <w:r w:rsidRPr="00880AA9">
        <w:rPr>
          <w:rFonts w:ascii="TH SarabunIT๙" w:hAnsi="TH SarabunIT๙" w:cs="TH SarabunIT๙"/>
          <w:b/>
          <w:bCs/>
          <w:cs/>
        </w:rPr>
        <w:t>8. ไม่เป็นผู้ที่อยู่ในฐานะผู้ไม่แสดงบัญชีรายรับรายจ่าย หรือแสดงบัญชีรายรับรายจ่ายไม่ถูกต้องครบถ้วนในสาระสำคัญ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>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และแก้ไขเพิ่มเติม( ฉบับที่ 2 ) พ.ศ. 2554</w:t>
      </w:r>
    </w:p>
    <w:p w:rsidR="00E65188" w:rsidRPr="00880AA9" w:rsidRDefault="00E65188" w:rsidP="00E65188">
      <w:pPr>
        <w:pStyle w:val="a4"/>
        <w:ind w:firstLine="1440"/>
        <w:jc w:val="left"/>
        <w:rPr>
          <w:rFonts w:ascii="TH SarabunIT๙" w:hAnsi="TH SarabunIT๙" w:cs="TH SarabunIT๙"/>
          <w:b/>
          <w:bCs/>
          <w:cs/>
        </w:rPr>
      </w:pPr>
    </w:p>
    <w:p w:rsidR="00E65188" w:rsidRPr="00880AA9" w:rsidRDefault="00E65188" w:rsidP="00E65188">
      <w:pPr>
        <w:pStyle w:val="a4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  <w:cs/>
        </w:rPr>
        <w:t xml:space="preserve">                    ทั้งนี้ ผู้เสนอราคาที่ได้รับคัดเลือกให้เป็นผู้ชนะการประมูลราคาและหากมีการทำสัญญากับองค์การบริหารส่วน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 xml:space="preserve">ตำบลป่าระกำ </w:t>
      </w:r>
      <w:r w:rsidRPr="00880AA9">
        <w:rPr>
          <w:rFonts w:ascii="TH SarabunIT๙" w:hAnsi="TH SarabunIT๙" w:cs="TH SarabunIT๙"/>
          <w:b/>
          <w:bCs/>
          <w:cs/>
        </w:rPr>
        <w:t xml:space="preserve"> ต้องจัดทำบัญชีแสดงรายรับรายจ่ายและยื่นต่อกรมสรรพากร และต้องรับจ่ายเงินผ่านบัญชีธนาคาร เว้นแต่การรับจ่ายเงินแต่ละครั้ง ซึ่งมีมูลค่าไม่เกินสามหมื่นบาท อาจรับจ่ายเป็นเงินสดก็ได้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ของรัฐ พ.ศ. 2554  และแก้ไขเพิ่มเติม ( ฉบับที่ 2 ) พ.ศ.2554</w:t>
      </w:r>
    </w:p>
    <w:p w:rsidR="00E65188" w:rsidRPr="00880AA9" w:rsidRDefault="00E65188" w:rsidP="00E65188">
      <w:pPr>
        <w:pStyle w:val="a4"/>
        <w:spacing w:before="240"/>
        <w:jc w:val="left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880AA9">
        <w:rPr>
          <w:rFonts w:ascii="TH SarabunIT๙" w:hAnsi="TH SarabunIT๙" w:cs="TH SarabunIT๙"/>
          <w:b/>
          <w:bCs/>
          <w:cs/>
        </w:rPr>
        <w:t>กำหนดดูสถานที่ก่อสร้างในวันที่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 12  </w:t>
      </w:r>
      <w:r w:rsidRPr="00880AA9">
        <w:rPr>
          <w:rFonts w:ascii="TH SarabunIT๙" w:hAnsi="TH SarabunIT๙" w:cs="TH SarabunIT๙"/>
          <w:b/>
          <w:bCs/>
          <w:cs/>
        </w:rPr>
        <w:t>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พ</w:t>
      </w:r>
      <w:proofErr w:type="gramStart"/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2556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ระหว่างเวลา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10.00น</w:t>
      </w:r>
      <w:r w:rsidRPr="00880AA9">
        <w:rPr>
          <w:rFonts w:ascii="TH SarabunIT๙" w:hAnsi="TH SarabunIT๙" w:cs="TH SarabunIT๙"/>
          <w:b/>
          <w:bCs/>
        </w:rPr>
        <w:t>.</w:t>
      </w:r>
      <w:proofErr w:type="gramEnd"/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ถึง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>10.30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>น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 xml:space="preserve">ณ </w:t>
      </w:r>
      <w:r w:rsidRPr="00CA39F3">
        <w:rPr>
          <w:rFonts w:ascii="TH SarabunIT๙" w:hAnsi="TH SarabunIT๙" w:cs="TH SarabunIT๙"/>
          <w:b/>
          <w:bCs/>
          <w:cs/>
        </w:rPr>
        <w:t xml:space="preserve">หมู่ที่  2,4  ต.ป่าระกำ </w:t>
      </w:r>
      <w:r w:rsidRPr="00CA39F3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</w:t>
      </w:r>
      <w:r w:rsidRPr="00CA39F3">
        <w:rPr>
          <w:rFonts w:ascii="TH SarabunIT๙" w:hAnsi="TH SarabunIT๙" w:cs="TH SarabunIT๙"/>
          <w:b/>
          <w:bCs/>
          <w:cs/>
        </w:rPr>
        <w:t>อ.ปากพนัง  จ.นครศรีธรรมราช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 xml:space="preserve"> 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>ตำบลป่าระกำ</w:t>
      </w:r>
      <w:r w:rsidRPr="00880AA9">
        <w:rPr>
          <w:rFonts w:ascii="TH SarabunIT๙" w:hAnsi="TH SarabunIT๙" w:cs="TH SarabunIT๙"/>
          <w:b/>
          <w:bCs/>
          <w:cs/>
        </w:rPr>
        <w:t xml:space="preserve">และกำหนดรับฟังคำชี้แจงรายละเอียดเพิ่มเติมในวันที่   </w:t>
      </w:r>
      <w:r>
        <w:rPr>
          <w:rFonts w:ascii="TH SarabunIT๙" w:hAnsi="TH SarabunIT๙" w:cs="TH SarabunIT๙" w:hint="cs"/>
          <w:b/>
          <w:bCs/>
          <w:cs/>
        </w:rPr>
        <w:t>12</w:t>
      </w:r>
      <w:r w:rsidRPr="00880AA9">
        <w:rPr>
          <w:rFonts w:ascii="TH SarabunIT๙" w:hAnsi="TH SarabunIT๙" w:cs="TH SarabunIT๙"/>
          <w:b/>
          <w:bCs/>
          <w:cs/>
        </w:rPr>
        <w:t xml:space="preserve"> 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proofErr w:type="gramStart"/>
      <w:r w:rsidRPr="00880AA9">
        <w:rPr>
          <w:rFonts w:ascii="TH SarabunIT๙" w:hAnsi="TH SarabunIT๙" w:cs="TH SarabunIT๙"/>
          <w:b/>
          <w:bCs/>
          <w:cs/>
        </w:rPr>
        <w:t xml:space="preserve">2556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เวลา</w:t>
      </w:r>
      <w:proofErr w:type="gramEnd"/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13.30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น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เป็นต้นไป</w:t>
      </w:r>
      <w:r w:rsidRPr="00880AA9">
        <w:rPr>
          <w:rFonts w:ascii="TH SarabunIT๙" w:hAnsi="TH SarabunIT๙" w:cs="TH SarabunIT๙"/>
          <w:b/>
          <w:bCs/>
        </w:rPr>
        <w:tab/>
      </w:r>
    </w:p>
    <w:p w:rsidR="00E65188" w:rsidRDefault="00E65188" w:rsidP="00E65188">
      <w:pPr>
        <w:pStyle w:val="a4"/>
        <w:spacing w:before="240"/>
        <w:jc w:val="thaiDistribute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</w:t>
      </w:r>
      <w:r w:rsidRPr="00880AA9">
        <w:rPr>
          <w:rFonts w:ascii="TH SarabunIT๙" w:hAnsi="TH SarabunIT๙" w:cs="TH SarabunIT๙"/>
          <w:b/>
          <w:bCs/>
          <w:cs/>
        </w:rPr>
        <w:t xml:space="preserve">กำหนดยื่นซองประมูลในวันที่ </w:t>
      </w:r>
      <w:r>
        <w:rPr>
          <w:rFonts w:ascii="TH SarabunIT๙" w:hAnsi="TH SarabunIT๙" w:cs="TH SarabunIT๙"/>
          <w:b/>
          <w:bCs/>
        </w:rPr>
        <w:t>25</w:t>
      </w:r>
      <w:r w:rsidRPr="00880AA9">
        <w:rPr>
          <w:rFonts w:ascii="TH SarabunIT๙" w:hAnsi="TH SarabunIT๙" w:cs="TH SarabunIT๙"/>
          <w:b/>
          <w:bCs/>
          <w:cs/>
        </w:rPr>
        <w:t xml:space="preserve">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proofErr w:type="gramStart"/>
      <w:r w:rsidRPr="00880AA9">
        <w:rPr>
          <w:rFonts w:ascii="TH SarabunIT๙" w:hAnsi="TH SarabunIT๙" w:cs="TH SarabunIT๙"/>
          <w:b/>
          <w:bCs/>
          <w:cs/>
        </w:rPr>
        <w:t xml:space="preserve">2556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ระหว่างเวลา</w:t>
      </w:r>
      <w:proofErr w:type="gramEnd"/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08.30</w:t>
      </w:r>
      <w:r w:rsidRPr="00880AA9">
        <w:rPr>
          <w:rFonts w:ascii="TH SarabunIT๙" w:hAnsi="TH SarabunIT๙" w:cs="TH SarabunIT๙"/>
          <w:b/>
          <w:bCs/>
          <w:cs/>
        </w:rPr>
        <w:t xml:space="preserve"> น</w:t>
      </w:r>
      <w:r w:rsidRPr="00880AA9">
        <w:rPr>
          <w:rFonts w:ascii="TH SarabunIT๙" w:hAnsi="TH SarabunIT๙" w:cs="TH SarabunIT๙"/>
          <w:b/>
          <w:bCs/>
        </w:rPr>
        <w:t xml:space="preserve">.                </w:t>
      </w:r>
      <w:r w:rsidRPr="00880AA9">
        <w:rPr>
          <w:rFonts w:ascii="TH SarabunIT๙" w:hAnsi="TH SarabunIT๙" w:cs="TH SarabunIT๙"/>
          <w:b/>
          <w:bCs/>
          <w:cs/>
        </w:rPr>
        <w:t>ถึง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16.30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น</w:t>
      </w:r>
      <w:r w:rsidRPr="00880AA9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ณ </w:t>
      </w:r>
      <w:r w:rsidRPr="00AA5EE8">
        <w:rPr>
          <w:rFonts w:ascii="TH SarabunIT๙" w:hAnsi="TH SarabunIT๙" w:cs="TH SarabunIT๙"/>
          <w:b/>
          <w:bCs/>
          <w:cs/>
        </w:rPr>
        <w:t>ศูนย์รวมข้อมูลข่าวสารการซื้อหรือการจ้างขององค์การบริหารส่วนตำบล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AA5EE8">
        <w:rPr>
          <w:rFonts w:ascii="TH SarabunIT๙" w:hAnsi="TH SarabunIT๙" w:cs="TH SarabunIT๙"/>
          <w:b/>
          <w:bCs/>
          <w:cs/>
        </w:rPr>
        <w:t>ระดับอำเภอ  ที่ว่าการอำเภอปากพนัง (หลังเก่า)  จังหวัดนครศรีธรรมรา</w:t>
      </w:r>
      <w:r>
        <w:rPr>
          <w:rFonts w:ascii="TH SarabunIT๙" w:hAnsi="TH SarabunIT๙" w:cs="TH SarabunIT๙" w:hint="cs"/>
          <w:b/>
          <w:bCs/>
          <w:cs/>
        </w:rPr>
        <w:t>ช  และประกาศรายชื่อผู้มีสิทธิ์ได้รับคัดเลือกให้เข้าเสนอราคา  ในวันที่  2</w:t>
      </w:r>
      <w:r>
        <w:rPr>
          <w:rFonts w:ascii="TH SarabunIT๙" w:hAnsi="TH SarabunIT๙" w:cs="TH SarabunIT๙"/>
          <w:b/>
          <w:bCs/>
        </w:rPr>
        <w:t>6</w:t>
      </w:r>
      <w:r>
        <w:rPr>
          <w:rFonts w:ascii="TH SarabunIT๙" w:hAnsi="TH SarabunIT๙" w:cs="TH SarabunIT๙" w:hint="cs"/>
          <w:b/>
          <w:bCs/>
          <w:cs/>
        </w:rPr>
        <w:t xml:space="preserve"> เดือน </w:t>
      </w:r>
      <w:proofErr w:type="gramStart"/>
      <w:r>
        <w:rPr>
          <w:rFonts w:ascii="TH SarabunIT๙" w:hAnsi="TH SarabunIT๙" w:cs="TH SarabunIT๙" w:hint="cs"/>
          <w:b/>
          <w:bCs/>
          <w:cs/>
        </w:rPr>
        <w:t>พฤศจิกายน  พ.ศ</w:t>
      </w:r>
      <w:proofErr w:type="gramEnd"/>
      <w:r>
        <w:rPr>
          <w:rFonts w:ascii="TH SarabunIT๙" w:hAnsi="TH SarabunIT๙" w:cs="TH SarabunIT๙" w:hint="cs"/>
          <w:b/>
          <w:bCs/>
          <w:cs/>
        </w:rPr>
        <w:t>.  2556  ตั้งแต่เวลา  10.00  น.  เป็นต้นไป</w:t>
      </w:r>
    </w:p>
    <w:p w:rsidR="00E65188" w:rsidRPr="00880AA9" w:rsidRDefault="00E65188" w:rsidP="00E65188">
      <w:pPr>
        <w:pStyle w:val="a4"/>
        <w:spacing w:before="240"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</w:t>
      </w:r>
      <w:r w:rsidRPr="00880AA9">
        <w:rPr>
          <w:rFonts w:ascii="TH SarabunIT๙" w:hAnsi="TH SarabunIT๙" w:cs="TH SarabunIT๙"/>
          <w:b/>
          <w:bCs/>
          <w:cs/>
        </w:rPr>
        <w:t>กำหนด</w:t>
      </w:r>
      <w:r>
        <w:rPr>
          <w:rFonts w:ascii="TH SarabunIT๙" w:hAnsi="TH SarabunIT๙" w:cs="TH SarabunIT๙" w:hint="cs"/>
          <w:b/>
          <w:bCs/>
          <w:cs/>
        </w:rPr>
        <w:t>ให้เสนอราคาด้วยระบบอิเล็กทรอนิกส์  ในวันที่  2  เดือน ธันวาคม   2556 ระหว่างเวลา  11.00 น. -  11.30 น.  โดย</w:t>
      </w:r>
      <w:r w:rsidRPr="00880AA9">
        <w:rPr>
          <w:rFonts w:ascii="TH SarabunIT๙" w:hAnsi="TH SarabunIT๙" w:cs="TH SarabunIT๙"/>
          <w:b/>
          <w:bCs/>
          <w:cs/>
        </w:rPr>
        <w:t>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>ตำบลป่าระกำ  จะแจ้งรายละเอียดเพิ่มเติมให้ทราบในวัน  อบรมวิธีการประมูลด้วยระบบอิเล็กทรอนิกส์</w:t>
      </w:r>
    </w:p>
    <w:p w:rsidR="00E65188" w:rsidRPr="00880AA9" w:rsidRDefault="00E65188" w:rsidP="00E65188">
      <w:pPr>
        <w:pStyle w:val="a4"/>
        <w:spacing w:before="240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/>
          <w:b/>
          <w:bCs/>
          <w:cs/>
        </w:rPr>
        <w:t>ผู้สนใจติดต่อขอ</w:t>
      </w:r>
      <w:r w:rsidRPr="00880AA9">
        <w:rPr>
          <w:rFonts w:ascii="TH SarabunIT๙" w:hAnsi="TH SarabunIT๙" w:cs="TH SarabunIT๙"/>
          <w:b/>
          <w:bCs/>
          <w:cs/>
        </w:rPr>
        <w:t>ซื้อเอกสารประมูลในราคาชุดละ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880AA9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880AA9"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880AA9">
        <w:rPr>
          <w:rFonts w:ascii="TH SarabunIT๙" w:hAnsi="TH SarabunIT๙" w:cs="TH SarabunIT๙"/>
          <w:b/>
          <w:bCs/>
          <w:cs/>
        </w:rPr>
        <w:t>00.-บาท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880AA9">
        <w:rPr>
          <w:rFonts w:ascii="TH SarabunIT๙" w:hAnsi="TH SarabunIT๙" w:cs="TH SarabunIT๙"/>
          <w:b/>
          <w:bCs/>
          <w:cs/>
        </w:rPr>
        <w:t>ได้ที่ องค์การบริหารส่วน</w:t>
      </w:r>
      <w:r>
        <w:rPr>
          <w:rFonts w:ascii="TH SarabunIT๙" w:hAnsi="TH SarabunIT๙" w:cs="TH SarabunIT๙" w:hint="cs"/>
          <w:b/>
          <w:bCs/>
          <w:cs/>
        </w:rPr>
        <w:t xml:space="preserve">ตำบลป่าระกำ   </w:t>
      </w:r>
      <w:r w:rsidRPr="00880AA9">
        <w:rPr>
          <w:rFonts w:ascii="TH SarabunIT๙" w:hAnsi="TH SarabunIT๙" w:cs="TH SarabunIT๙"/>
          <w:b/>
          <w:bCs/>
          <w:cs/>
        </w:rPr>
        <w:t>ระหว่างวันที่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7</w:t>
      </w:r>
      <w:r w:rsidRPr="00880AA9">
        <w:rPr>
          <w:rFonts w:ascii="TH SarabunIT๙" w:hAnsi="TH SarabunIT๙" w:cs="TH SarabunIT๙"/>
          <w:b/>
          <w:bCs/>
          <w:cs/>
        </w:rPr>
        <w:t xml:space="preserve"> 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 xml:space="preserve">ศ </w:t>
      </w:r>
      <w:proofErr w:type="gramStart"/>
      <w:r w:rsidRPr="00880AA9">
        <w:rPr>
          <w:rFonts w:ascii="TH SarabunIT๙" w:hAnsi="TH SarabunIT๙" w:cs="TH SarabunIT๙"/>
          <w:b/>
          <w:bCs/>
          <w:cs/>
        </w:rPr>
        <w:t>๒๕๕6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ถึงวันที่</w:t>
      </w:r>
      <w:proofErr w:type="gramEnd"/>
      <w:r>
        <w:rPr>
          <w:rFonts w:ascii="TH SarabunIT๙" w:hAnsi="TH SarabunIT๙" w:cs="TH SarabunIT๙" w:hint="cs"/>
          <w:b/>
          <w:bCs/>
          <w:cs/>
        </w:rPr>
        <w:t xml:space="preserve">  15 </w:t>
      </w:r>
      <w:r w:rsidRPr="00880AA9">
        <w:rPr>
          <w:rFonts w:ascii="TH SarabunIT๙" w:hAnsi="TH SarabunIT๙" w:cs="TH SarabunIT๙"/>
          <w:b/>
          <w:bCs/>
          <w:cs/>
        </w:rPr>
        <w:t xml:space="preserve"> เดือน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พฤ</w:t>
      </w:r>
      <w:r>
        <w:rPr>
          <w:rFonts w:ascii="TH SarabunIT๙" w:hAnsi="TH SarabunIT๙" w:cs="TH SarabunIT๙" w:hint="cs"/>
          <w:b/>
          <w:bCs/>
          <w:cs/>
        </w:rPr>
        <w:t>ศจิกายน</w:t>
      </w:r>
      <w:r w:rsidRPr="00880AA9">
        <w:rPr>
          <w:rFonts w:ascii="TH SarabunIT๙" w:hAnsi="TH SarabunIT๙" w:cs="TH SarabunIT๙"/>
          <w:b/>
          <w:bCs/>
        </w:rPr>
        <w:t xml:space="preserve"> </w:t>
      </w:r>
      <w:r w:rsidRPr="00880AA9">
        <w:rPr>
          <w:rFonts w:ascii="TH SarabunIT๙" w:hAnsi="TH SarabunIT๙" w:cs="TH SarabunIT๙"/>
          <w:b/>
          <w:bCs/>
          <w:cs/>
        </w:rPr>
        <w:t>พ</w:t>
      </w:r>
      <w:r w:rsidRPr="00880AA9">
        <w:rPr>
          <w:rFonts w:ascii="TH SarabunIT๙" w:hAnsi="TH SarabunIT๙" w:cs="TH SarabunIT๙"/>
          <w:b/>
          <w:bCs/>
        </w:rPr>
        <w:t>.</w:t>
      </w:r>
      <w:r w:rsidRPr="00880AA9">
        <w:rPr>
          <w:rFonts w:ascii="TH SarabunIT๙" w:hAnsi="TH SarabunIT๙" w:cs="TH SarabunIT๙"/>
          <w:b/>
          <w:bCs/>
          <w:cs/>
        </w:rPr>
        <w:t>ศ</w:t>
      </w:r>
      <w:r w:rsidRPr="00880AA9">
        <w:rPr>
          <w:rFonts w:ascii="TH SarabunIT๙" w:hAnsi="TH SarabunIT๙" w:cs="TH SarabunIT๙"/>
          <w:b/>
          <w:bCs/>
        </w:rPr>
        <w:t xml:space="preserve">. </w:t>
      </w:r>
      <w:r w:rsidRPr="00880AA9">
        <w:rPr>
          <w:rFonts w:ascii="TH SarabunIT๙" w:hAnsi="TH SarabunIT๙" w:cs="TH SarabunIT๙"/>
          <w:b/>
          <w:bCs/>
          <w:cs/>
        </w:rPr>
        <w:t>๒๕๕6</w:t>
      </w:r>
      <w:r w:rsidRPr="00880AA9">
        <w:rPr>
          <w:rFonts w:ascii="TH SarabunIT๙" w:hAnsi="TH SarabunIT๙" w:cs="TH SarabunIT๙"/>
          <w:b/>
          <w:bCs/>
        </w:rPr>
        <w:t xml:space="preserve">  </w:t>
      </w:r>
      <w:r w:rsidRPr="00880AA9">
        <w:rPr>
          <w:rFonts w:ascii="TH SarabunIT๙" w:hAnsi="TH SarabunIT๙" w:cs="TH SarabunIT๙"/>
          <w:b/>
          <w:bCs/>
          <w:cs/>
        </w:rPr>
        <w:t>หรือสอบถามทางโทรศัพท์หมายเลข ๐</w:t>
      </w:r>
      <w:r w:rsidRPr="00880AA9">
        <w:rPr>
          <w:rFonts w:ascii="TH SarabunIT๙" w:hAnsi="TH SarabunIT๙" w:cs="TH SarabunIT๙"/>
          <w:b/>
          <w:bCs/>
        </w:rPr>
        <w:t>-</w:t>
      </w:r>
      <w:r w:rsidRPr="00880AA9">
        <w:rPr>
          <w:rFonts w:ascii="TH SarabunIT๙" w:hAnsi="TH SarabunIT๙" w:cs="TH SarabunIT๙"/>
          <w:b/>
          <w:bCs/>
          <w:cs/>
        </w:rPr>
        <w:t>๗</w:t>
      </w:r>
      <w:r>
        <w:rPr>
          <w:rFonts w:ascii="TH SarabunIT๙" w:hAnsi="TH SarabunIT๙" w:cs="TH SarabunIT๙" w:hint="cs"/>
          <w:b/>
          <w:bCs/>
          <w:cs/>
        </w:rPr>
        <w:t>534</w:t>
      </w:r>
      <w:r w:rsidRPr="00880AA9">
        <w:rPr>
          <w:rFonts w:ascii="TH SarabunIT๙" w:hAnsi="TH SarabunIT๙" w:cs="TH SarabunIT๙"/>
          <w:b/>
          <w:bCs/>
        </w:rPr>
        <w:t>-</w:t>
      </w:r>
      <w:r>
        <w:rPr>
          <w:rFonts w:ascii="TH SarabunIT๙" w:hAnsi="TH SarabunIT๙" w:cs="TH SarabunIT๙" w:hint="cs"/>
          <w:b/>
          <w:bCs/>
          <w:cs/>
        </w:rPr>
        <w:t>308</w:t>
      </w:r>
      <w:r w:rsidRPr="00880AA9">
        <w:rPr>
          <w:rFonts w:ascii="TH SarabunIT๙" w:hAnsi="TH SarabunIT๙" w:cs="TH SarabunIT๙"/>
          <w:b/>
          <w:bCs/>
          <w:cs/>
        </w:rPr>
        <w:t xml:space="preserve"> ในวันและเวลาราชการ</w:t>
      </w:r>
    </w:p>
    <w:p w:rsidR="00E65188" w:rsidRPr="00880AA9" w:rsidRDefault="00E65188" w:rsidP="00E65188">
      <w:pPr>
        <w:pStyle w:val="a4"/>
        <w:spacing w:before="240"/>
        <w:jc w:val="left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</w:rPr>
        <w:t xml:space="preserve">                                            </w:t>
      </w:r>
      <w:r w:rsidRPr="00880AA9">
        <w:rPr>
          <w:rFonts w:ascii="TH SarabunIT๙" w:hAnsi="TH SarabunIT๙" w:cs="TH SarabunIT๙"/>
          <w:b/>
          <w:bCs/>
          <w:cs/>
        </w:rPr>
        <w:t xml:space="preserve"> </w:t>
      </w:r>
      <w:r w:rsidRPr="00880AA9">
        <w:rPr>
          <w:rFonts w:ascii="TH SarabunIT๙" w:hAnsi="TH SarabunIT๙" w:cs="TH SarabunIT๙"/>
          <w:b/>
          <w:bCs/>
        </w:rPr>
        <w:t xml:space="preserve">   </w:t>
      </w:r>
      <w:r w:rsidRPr="00880AA9">
        <w:rPr>
          <w:rFonts w:ascii="TH SarabunIT๙" w:hAnsi="TH SarabunIT๙" w:cs="TH SarabunIT๙"/>
          <w:b/>
          <w:bCs/>
          <w:cs/>
        </w:rPr>
        <w:t xml:space="preserve">ประกาศ  ณ  </w:t>
      </w:r>
      <w:r>
        <w:rPr>
          <w:rFonts w:ascii="TH SarabunIT๙" w:hAnsi="TH SarabunIT๙" w:cs="TH SarabunIT๙"/>
          <w:b/>
          <w:bCs/>
          <w:cs/>
        </w:rPr>
        <w:t>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  7 </w:t>
      </w:r>
      <w:r w:rsidRPr="00880AA9">
        <w:rPr>
          <w:rFonts w:ascii="TH SarabunIT๙" w:hAnsi="TH SarabunIT๙" w:cs="TH SarabunIT๙"/>
          <w:b/>
          <w:bCs/>
          <w:cs/>
        </w:rPr>
        <w:t xml:space="preserve">เดือน </w:t>
      </w:r>
      <w:r>
        <w:rPr>
          <w:rFonts w:ascii="TH SarabunIT๙" w:hAnsi="TH SarabunIT๙" w:cs="TH SarabunIT๙" w:hint="cs"/>
          <w:b/>
          <w:bCs/>
          <w:cs/>
        </w:rPr>
        <w:t>พฤศจิกายน</w:t>
      </w:r>
      <w:r w:rsidRPr="00880AA9">
        <w:rPr>
          <w:rFonts w:ascii="TH SarabunIT๙" w:hAnsi="TH SarabunIT๙" w:cs="TH SarabunIT๙"/>
          <w:b/>
          <w:bCs/>
          <w:cs/>
        </w:rPr>
        <w:t xml:space="preserve"> พ.ศ. 2556</w:t>
      </w:r>
      <w:r w:rsidRPr="00880AA9">
        <w:rPr>
          <w:rFonts w:ascii="TH SarabunIT๙" w:hAnsi="TH SarabunIT๙" w:cs="TH SarabunIT๙"/>
          <w:b/>
          <w:bCs/>
        </w:rPr>
        <w:t xml:space="preserve">                     </w:t>
      </w:r>
    </w:p>
    <w:p w:rsidR="00E65188" w:rsidRPr="00686832" w:rsidRDefault="00E65188" w:rsidP="00E65188">
      <w:pPr>
        <w:pStyle w:val="a4"/>
        <w:rPr>
          <w:rFonts w:ascii="TH SarabunIT๙" w:hAnsi="TH SarabunIT๙" w:cs="TH SarabunIT๙"/>
          <w:b/>
          <w:bCs/>
        </w:rPr>
      </w:pPr>
    </w:p>
    <w:p w:rsidR="00E65188" w:rsidRPr="00880AA9" w:rsidRDefault="00671C1D" w:rsidP="00671C1D">
      <w:pPr>
        <w:pStyle w:val="a4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  </w:t>
      </w:r>
      <w:proofErr w:type="spellStart"/>
      <w:r>
        <w:rPr>
          <w:rFonts w:ascii="TH SarabunIT๙" w:hAnsi="TH SarabunIT๙" w:cs="TH SarabunIT๙" w:hint="cs"/>
          <w:cs/>
        </w:rPr>
        <w:t>จรัญ</w:t>
      </w:r>
      <w:proofErr w:type="spellEnd"/>
      <w:r>
        <w:rPr>
          <w:rFonts w:ascii="TH SarabunIT๙" w:hAnsi="TH SarabunIT๙" w:cs="TH SarabunIT๙" w:hint="cs"/>
          <w:cs/>
        </w:rPr>
        <w:t xml:space="preserve">  บุญล้อม</w:t>
      </w:r>
      <w:r w:rsidRPr="009F77EE">
        <w:rPr>
          <w:rFonts w:ascii="TH SarabunIT๙" w:hAnsi="TH SarabunIT๙" w:cs="TH SarabunIT๙"/>
        </w:rPr>
        <w:tab/>
      </w:r>
    </w:p>
    <w:p w:rsidR="00E65188" w:rsidRPr="00880AA9" w:rsidRDefault="00E65188" w:rsidP="00E65188">
      <w:pPr>
        <w:pStyle w:val="a4"/>
        <w:rPr>
          <w:rFonts w:ascii="TH SarabunIT๙" w:hAnsi="TH SarabunIT๙" w:cs="TH SarabunIT๙"/>
          <w:b/>
          <w:bCs/>
        </w:rPr>
      </w:pPr>
      <w:r w:rsidRPr="00880AA9">
        <w:rPr>
          <w:rFonts w:ascii="TH SarabunIT๙" w:hAnsi="TH SarabunIT๙" w:cs="TH SarabunIT๙"/>
          <w:b/>
          <w:bCs/>
          <w:cs/>
        </w:rPr>
        <w:t xml:space="preserve">                        </w:t>
      </w:r>
    </w:p>
    <w:p w:rsidR="00E65188" w:rsidRDefault="00E65188" w:rsidP="00E651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                                     </w:t>
      </w:r>
      <w:r w:rsidRPr="009F77EE">
        <w:rPr>
          <w:rFonts w:ascii="TH SarabunIT๙" w:hAnsi="TH SarabunIT๙" w:cs="TH SarabunIT๙"/>
          <w:sz w:val="32"/>
          <w:szCs w:val="32"/>
        </w:rPr>
        <w:t>(</w:t>
      </w:r>
      <w:proofErr w:type="spellStart"/>
      <w:proofErr w:type="gramStart"/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บุญล้อม</w:t>
      </w:r>
      <w:proofErr w:type="gramEnd"/>
      <w:r w:rsidRPr="009F77EE">
        <w:rPr>
          <w:rFonts w:ascii="TH SarabunIT๙" w:hAnsi="TH SarabunIT๙" w:cs="TH SarabunIT๙"/>
          <w:sz w:val="32"/>
          <w:szCs w:val="32"/>
          <w:cs/>
        </w:rPr>
        <w:t>)</w:t>
      </w:r>
      <w:r w:rsidRPr="009F77EE">
        <w:rPr>
          <w:rFonts w:ascii="TH SarabunIT๙" w:hAnsi="TH SarabunIT๙" w:cs="TH SarabunIT๙"/>
          <w:sz w:val="32"/>
          <w:szCs w:val="32"/>
        </w:rPr>
        <w:tab/>
      </w:r>
    </w:p>
    <w:p w:rsidR="00E65188" w:rsidRPr="009F77EE" w:rsidRDefault="00E65188" w:rsidP="00E65188">
      <w:pPr>
        <w:tabs>
          <w:tab w:val="left" w:pos="720"/>
          <w:tab w:val="left" w:pos="5159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E65188" w:rsidRPr="009F77EE" w:rsidRDefault="00E65188" w:rsidP="00E6518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นายกองค์การบริหารส่วนตำบลป่าระกำ</w:t>
      </w:r>
    </w:p>
    <w:p w:rsidR="00E65188" w:rsidRPr="009F77EE" w:rsidRDefault="00E65188" w:rsidP="00E65188">
      <w:pPr>
        <w:rPr>
          <w:rFonts w:ascii="TH SarabunIT๙" w:hAnsi="TH SarabunIT๙" w:cs="TH SarabunIT๙"/>
          <w:sz w:val="32"/>
          <w:szCs w:val="32"/>
        </w:rPr>
      </w:pPr>
    </w:p>
    <w:p w:rsidR="00E65188" w:rsidRPr="00880AA9" w:rsidRDefault="00E65188" w:rsidP="00E65188">
      <w:pPr>
        <w:pStyle w:val="a4"/>
        <w:jc w:val="left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</w:p>
    <w:p w:rsidR="00D7110E" w:rsidRDefault="00D7110E"/>
    <w:sectPr w:rsidR="00D7110E" w:rsidSect="00D711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>
    <w:applyBreakingRules/>
  </w:compat>
  <w:rsids>
    <w:rsidRoot w:val="00E65188"/>
    <w:rsid w:val="00031630"/>
    <w:rsid w:val="0032332D"/>
    <w:rsid w:val="00671C1D"/>
    <w:rsid w:val="00D7110E"/>
    <w:rsid w:val="00E65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188"/>
    <w:rPr>
      <w:rFonts w:ascii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031630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031630"/>
    <w:pPr>
      <w:keepNext/>
      <w:spacing w:before="24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03163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paragraph" w:styleId="5">
    <w:name w:val="heading 5"/>
    <w:basedOn w:val="a"/>
    <w:next w:val="a"/>
    <w:link w:val="50"/>
    <w:qFormat/>
    <w:rsid w:val="00031630"/>
    <w:pPr>
      <w:keepNext/>
      <w:spacing w:before="240"/>
      <w:ind w:left="1065"/>
      <w:outlineLvl w:val="4"/>
    </w:pPr>
    <w:rPr>
      <w:rFonts w:asci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31630"/>
    <w:rPr>
      <w:rFonts w:ascii="Cordia New" w:eastAsia="Cordia New" w:hAnsi="Cordia New"/>
      <w:sz w:val="28"/>
      <w:szCs w:val="28"/>
    </w:rPr>
  </w:style>
  <w:style w:type="character" w:customStyle="1" w:styleId="20">
    <w:name w:val="หัวเรื่อง 2 อักขระ"/>
    <w:basedOn w:val="a0"/>
    <w:link w:val="2"/>
    <w:rsid w:val="00031630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link w:val="3"/>
    <w:rsid w:val="00031630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50">
    <w:name w:val="หัวเรื่อง 5 อักขระ"/>
    <w:basedOn w:val="a0"/>
    <w:link w:val="5"/>
    <w:rsid w:val="00031630"/>
    <w:rPr>
      <w:rFonts w:ascii="Angsana New" w:eastAsia="Cordia New" w:hAnsi="Cordia New"/>
      <w:sz w:val="32"/>
      <w:szCs w:val="32"/>
    </w:rPr>
  </w:style>
  <w:style w:type="paragraph" w:styleId="a3">
    <w:name w:val="caption"/>
    <w:basedOn w:val="a"/>
    <w:next w:val="a"/>
    <w:qFormat/>
    <w:rsid w:val="00031630"/>
    <w:pPr>
      <w:spacing w:before="240"/>
    </w:pPr>
    <w:rPr>
      <w:rFonts w:ascii="Angsana New" w:hAnsi="Angsana New"/>
      <w:sz w:val="32"/>
      <w:szCs w:val="32"/>
    </w:rPr>
  </w:style>
  <w:style w:type="paragraph" w:styleId="a4">
    <w:name w:val="Title"/>
    <w:basedOn w:val="a"/>
    <w:link w:val="a5"/>
    <w:qFormat/>
    <w:rsid w:val="00031630"/>
    <w:pPr>
      <w:jc w:val="center"/>
    </w:pPr>
    <w:rPr>
      <w:sz w:val="32"/>
      <w:szCs w:val="32"/>
    </w:rPr>
  </w:style>
  <w:style w:type="character" w:customStyle="1" w:styleId="a5">
    <w:name w:val="ชื่อเรื่อง อักขระ"/>
    <w:basedOn w:val="a0"/>
    <w:link w:val="a4"/>
    <w:rsid w:val="00031630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2013-11-08T05:01:00Z</dcterms:created>
  <dcterms:modified xsi:type="dcterms:W3CDTF">2013-11-08T05:06:00Z</dcterms:modified>
</cp:coreProperties>
</file>