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EE0A2" w14:textId="77777777"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การลงทะเบียนและยื่นคำขอรับเงินเบี้ยยังชีพผู้สูงอายุ [N]</w:t>
      </w:r>
    </w:p>
    <w:p w14:paraId="275CA2DC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14:paraId="27E09D00" w14:textId="77777777"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D0AF9C" wp14:editId="5EEDAE6A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6EF3E2FD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1D57E385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  <w:t>2.มีภูมิลำเนาอยู่ในเขตองค์กรปกครองส่วนท้องถิ่นตามทะเบียนบ้าน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  <w:t>3.มีอายุหกสิบปีบริบูรณ์ขึ้นไป ซึ่งได้ลงทะเบียน และยื่นคำขอรับเงินเบี้ยยังชีพผู้สูงอายุต่อองค์กรปกครองส่วนท้องถิ่น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  <w:t>4.ไม่เป็นผู้ได้รับสวัสดิการหรือสิทธิประโยชน์อื่นใดจากหน่วยงานของรัฐ รัฐวิสาหกิจ หรือองค์กรปกครองส่วนท้องถิ่น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(ก) ผู้รับเงินบำนาญ เบี้ยหวัด บำนาญพิเศษ หรือเงินอื่นใดในลักษณะเดียวกัน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(ข) ผู้สูงอายุที่อยู่ในสถานสงเคราะห์ของรัฐหรือองค์กรปกครองส่วนท้องถิ่น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(ค) ผู้ได้รับเงินเดือน ค่าตอบแทน รายได้ประจำ หรือผลประโยชน์ตอบแทนอย่างอื่นที่รัฐหรือองค์กรปกครองส่วนท้องถิ่นจัดให้เป็นประจำ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บุคคลตาม (ก) (ข) หรือ (ค) ไม่รวมถึง ผู้พิการหรือผู้ป่วยเอดส์ 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พ.ศ. 2548 หรือผู้ที่ได้รับสวัสดิการอื่นตามมติคณะรัฐมนตรี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14:paraId="4FC03677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BF64235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156AFF6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3118589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5FDD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4DCF5F8D" w14:textId="77777777"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14:paraId="27917BE4" w14:textId="77777777"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 อบต. เมืองพัทยา)/ติดต่อด้วยตนเอง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A13D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</w:t>
            </w:r>
          </w:p>
        </w:tc>
      </w:tr>
    </w:tbl>
    <w:p w14:paraId="0E0C1C0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19C4410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62EBD587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 ชั่วโมง</w:t>
      </w:r>
    </w:p>
    <w:p w14:paraId="0C6B9355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64237CE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5FFE96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15AA509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1E181F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344094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E243891" w14:textId="77777777" w:rsidTr="00310762">
        <w:tc>
          <w:tcPr>
            <w:tcW w:w="846" w:type="dxa"/>
          </w:tcPr>
          <w:p w14:paraId="407C24B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598FC5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14:paraId="09162FA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ผู้ที่ประสงค์จะขอรับเงินเบี้ยยังชีพผู้สูงอายุ ในปีงบประมาณถัดไป          หรือผู้รับมอบอำนาจ ยื่นคำขอพร้อมเอกสารหลักฐาน ให้เจ้าหน้าที่ตรวจสอบคำร้องขอลงทะเบียน และเอกสารหลักฐานประกอบ</w:t>
            </w:r>
          </w:p>
          <w:p w14:paraId="332E4E5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128130F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14:paraId="013F10E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6B790E3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B2F18D9" w14:textId="77777777" w:rsidTr="00310762">
        <w:tc>
          <w:tcPr>
            <w:tcW w:w="846" w:type="dxa"/>
          </w:tcPr>
          <w:p w14:paraId="6E9AE22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6E3A77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14:paraId="269C9F9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ออกใบรับลงทะเบียนตามแบบยื่นคำขอลงทะเบียนให้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ผู้ขอลงทะเบียนหรือผู้รับมอบอำนาจ</w:t>
            </w:r>
          </w:p>
          <w:p w14:paraId="61A3BE3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61C4698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14:paraId="4711CA1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1083CBD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8D90357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861F786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58DA941E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1619E20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48FC38A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0F15F81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0838334E" w14:textId="77777777" w:rsidTr="000E5F48">
        <w:tc>
          <w:tcPr>
            <w:tcW w:w="846" w:type="dxa"/>
          </w:tcPr>
          <w:p w14:paraId="54712AF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48A77C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F213D7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14:paraId="5940F9D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2CBCA81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5C8A0433" w14:textId="77777777" w:rsidR="00CD595C" w:rsidRPr="00E8524B" w:rsidRDefault="005D0CB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5D0040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19B9FCC6" w14:textId="77777777" w:rsidTr="000E5F48">
        <w:tc>
          <w:tcPr>
            <w:tcW w:w="846" w:type="dxa"/>
          </w:tcPr>
          <w:p w14:paraId="6F14DCD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E6A574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0A38A8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14:paraId="3D060BF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2C0537E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5F3D7AF8" w14:textId="77777777" w:rsidR="00CD595C" w:rsidRPr="00E8524B" w:rsidRDefault="005D0CB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252907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4A359D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0F22FAD8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4BFDEBD0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308A1B1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74C5F0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7E59E6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EFAA49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6BFBA0C4" w14:textId="77777777" w:rsidTr="008D6120">
        <w:tc>
          <w:tcPr>
            <w:tcW w:w="846" w:type="dxa"/>
          </w:tcPr>
          <w:p w14:paraId="3D3E0517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F5624FE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ไม่มีค่าธรรมเนียม</w:t>
            </w:r>
          </w:p>
          <w:p w14:paraId="76D5CB6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14:paraId="02E867C4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14:paraId="28E172BE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2F536375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D1B5AD8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1B00FE6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D78D40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F6BF0C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EFA2C2A" w14:textId="77777777" w:rsidTr="00527864">
        <w:tc>
          <w:tcPr>
            <w:tcW w:w="846" w:type="dxa"/>
          </w:tcPr>
          <w:p w14:paraId="102B7AE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F17859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กลุ่มงานส่งเสริมและพัฒนาท้องถิ่น (สถจ.) หรือ กองพัฒนาและส่งเสริมการบริหารงานท้องถิ่น   กรมส่งเสริมการปกครองท้องถิ่น โทรศัพท์ 02-2419000 ต่อ 4131 , 4132 โทรสาร 02-2419000 ต่อ 4103</w:t>
            </w:r>
          </w:p>
          <w:p w14:paraId="746D44E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14:paraId="50E746FC" w14:textId="77777777" w:rsidTr="00527864">
        <w:tc>
          <w:tcPr>
            <w:tcW w:w="846" w:type="dxa"/>
          </w:tcPr>
          <w:p w14:paraId="7E7D08A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DC277E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14:paraId="487F262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14:paraId="4EF46687" w14:textId="77777777" w:rsidTr="00527864">
        <w:tc>
          <w:tcPr>
            <w:tcW w:w="846" w:type="dxa"/>
          </w:tcPr>
          <w:p w14:paraId="539B20D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146C1A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14:paraId="127FE15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สายด่วน 1206 / โทรศัพท์ 0 2502 6670-80 ต่อ 1900 , 1904- 7 / โทรสาร 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14:paraId="110E168F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4842F15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39737B1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E0F2F3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794259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1753B85D" w14:textId="77777777" w:rsidTr="00527864">
        <w:tc>
          <w:tcPr>
            <w:tcW w:w="10075" w:type="dxa"/>
            <w:gridSpan w:val="2"/>
          </w:tcPr>
          <w:p w14:paraId="1E46A5CF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01D48A2D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1C5914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23631BBA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C2B6B4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8BEC82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A1044D8" w14:textId="77777777" w:rsidR="000B2BF5" w:rsidRPr="00C14D7A" w:rsidRDefault="000B2BF5" w:rsidP="00C14D7A">
      <w:pPr>
        <w:spacing w:after="0"/>
        <w:jc w:val="right"/>
        <w:rPr>
          <w:rFonts w:ascii="Tahoma" w:hAnsi="Tahoma" w:cs="Tahoma"/>
          <w:color w:val="BFBFBF" w:themeColor="background1" w:themeShade="BF"/>
          <w:sz w:val="16"/>
          <w:szCs w:val="16"/>
        </w:rPr>
      </w:pPr>
      <w:r w:rsidRPr="00C14D7A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เอกสารฉบับนี้ดาวน์โหลดจากเว็บไซต์ศูนย์รวมข้อมูลการติดต่อราชการ</w:t>
      </w:r>
    </w:p>
    <w:p w14:paraId="0D2E0EC7" w14:textId="77777777" w:rsidR="000B2BF5" w:rsidRDefault="005D0CBF" w:rsidP="00E269AE">
      <w:pPr>
        <w:spacing w:after="0"/>
        <w:jc w:val="right"/>
        <w:rPr>
          <w:rFonts w:ascii="Tahoma" w:hAnsi="Tahoma" w:cs="Tahoma"/>
          <w:sz w:val="16"/>
          <w:szCs w:val="20"/>
        </w:rPr>
      </w:pPr>
      <w:hyperlink r:id="rId5" w:history="1">
        <w:r w:rsidR="0018011C" w:rsidRPr="00761570">
          <w:rPr>
            <w:rStyle w:val="a6"/>
            <w:rFonts w:ascii="Tahoma" w:hAnsi="Tahoma" w:cs="Tahoma"/>
            <w:sz w:val="16"/>
            <w:szCs w:val="16"/>
          </w:rPr>
          <w:t>www.info.go.th</w:t>
        </w:r>
      </w:hyperlink>
    </w:p>
    <w:p w14:paraId="3AF9A8E2" w14:textId="77777777" w:rsidR="0018011C" w:rsidRPr="0018011C" w:rsidRDefault="0018011C" w:rsidP="0018011C">
      <w:pPr>
        <w:spacing w:after="0" w:line="240" w:lineRule="auto"/>
        <w:jc w:val="right"/>
        <w:rPr>
          <w:rFonts w:ascii="Tahoma" w:hAnsi="Tahoma" w:cs="Tahoma"/>
          <w:b/>
          <w:bCs/>
          <w:color w:val="BFBFBF" w:themeColor="background1" w:themeShade="BF"/>
          <w:sz w:val="16"/>
          <w:szCs w:val="16"/>
        </w:rPr>
      </w:pPr>
      <w:r w:rsidRPr="0018011C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วันที่คู่มือมีผลบังคับใช้</w:t>
      </w:r>
      <w:r w:rsidRPr="0018011C">
        <w:rPr>
          <w:rFonts w:ascii="Tahoma" w:hAnsi="Tahoma" w:cs="Tahoma"/>
          <w:color w:val="BFBFBF" w:themeColor="background1" w:themeShade="BF"/>
          <w:sz w:val="16"/>
          <w:szCs w:val="16"/>
        </w:rPr>
        <w:t xml:space="preserve">: </w:t>
      </w:r>
      <w:r>
        <w:rPr>
          <w:rFonts w:ascii="Tahoma" w:hAnsi="Tahoma" w:cs="Tahoma"/>
          <w:noProof/>
          <w:color w:val="BFBFBF" w:themeColor="background1" w:themeShade="BF"/>
          <w:sz w:val="16"/>
          <w:szCs w:val="16"/>
        </w:rPr>
        <w:t>22/12/2563</w:t>
      </w:r>
    </w:p>
    <w:sectPr w:rsidR="0018011C" w:rsidRP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5D0CBF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BF71B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info.go.th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0364E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03DD-0CB0-4FD5-BA10-9142BB4E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Lenovo</cp:lastModifiedBy>
  <cp:revision>2</cp:revision>
  <dcterms:created xsi:type="dcterms:W3CDTF">2023-06-12T03:48:00Z</dcterms:created>
  <dcterms:modified xsi:type="dcterms:W3CDTF">2023-06-12T03:48:00Z</dcterms:modified>
</cp:coreProperties>
</file>